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F7" w:rsidRPr="00E1408B" w:rsidRDefault="00E1408B" w:rsidP="001E24EA">
      <w:pPr>
        <w:rPr>
          <w:rFonts w:ascii="Arial" w:hAnsi="Arial" w:cs="Arial"/>
          <w:b/>
          <w:sz w:val="52"/>
          <w:szCs w:val="52"/>
        </w:rPr>
      </w:pPr>
      <w:r w:rsidRPr="00E1408B">
        <w:rPr>
          <w:rFonts w:ascii="Arial" w:hAnsi="Arial" w:cs="Arial"/>
          <w:b/>
          <w:sz w:val="52"/>
          <w:szCs w:val="52"/>
        </w:rPr>
        <w:t>WIR FLIEGEN AUCH 20</w:t>
      </w:r>
      <w:r w:rsidR="0013229A">
        <w:rPr>
          <w:rFonts w:ascii="Arial" w:hAnsi="Arial" w:cs="Arial"/>
          <w:b/>
          <w:sz w:val="52"/>
          <w:szCs w:val="52"/>
          <w:lang w:val="de-DE"/>
        </w:rPr>
        <w:t>22</w:t>
      </w:r>
      <w:r w:rsidRPr="00E1408B">
        <w:rPr>
          <w:rFonts w:ascii="Arial" w:hAnsi="Arial" w:cs="Arial"/>
          <w:b/>
          <w:sz w:val="52"/>
          <w:szCs w:val="52"/>
        </w:rPr>
        <w:t xml:space="preserve"> AB KASSEL </w:t>
      </w:r>
    </w:p>
    <w:p w:rsidR="00EF26AA" w:rsidRDefault="001E24EA" w:rsidP="001E24EA">
      <w:pPr>
        <w:rPr>
          <w:rFonts w:ascii="Arial" w:hAnsi="Arial" w:cs="Arial"/>
          <w:noProof/>
          <w:sz w:val="20"/>
          <w:szCs w:val="20"/>
          <w:lang w:eastAsia="de-DE"/>
        </w:rPr>
      </w:pPr>
      <w:r>
        <w:rPr>
          <w:rFonts w:ascii="Arial" w:hAnsi="Arial" w:cs="Arial"/>
          <w:b/>
          <w:sz w:val="24"/>
          <w:szCs w:val="24"/>
        </w:rPr>
        <w:t xml:space="preserve">SÜDKRETA INDIVIDUELL - </w:t>
      </w:r>
      <w:r>
        <w:rPr>
          <w:rFonts w:ascii="Arial" w:hAnsi="Arial" w:cs="Arial"/>
          <w:b/>
          <w:sz w:val="24"/>
          <w:szCs w:val="24"/>
        </w:rPr>
        <w:br/>
        <w:t xml:space="preserve">ABSEITS </w:t>
      </w:r>
      <w:r w:rsidR="00293294">
        <w:rPr>
          <w:rFonts w:ascii="Arial" w:hAnsi="Arial" w:cs="Arial"/>
          <w:b/>
          <w:sz w:val="24"/>
          <w:szCs w:val="24"/>
        </w:rPr>
        <w:t xml:space="preserve">AUSGETRETENER PFADE </w:t>
      </w:r>
      <w:r w:rsidR="0096709E">
        <w:rPr>
          <w:rFonts w:ascii="Arial" w:hAnsi="Arial" w:cs="Arial"/>
          <w:b/>
          <w:sz w:val="24"/>
          <w:szCs w:val="24"/>
        </w:rPr>
        <w:t>IM EHEMALIGEN FISCHERDORF MIRTOS</w:t>
      </w:r>
      <w:r w:rsidR="00E80575">
        <w:rPr>
          <w:rFonts w:ascii="Arial" w:hAnsi="Arial" w:cs="Arial"/>
          <w:b/>
        </w:rPr>
        <w:br/>
      </w:r>
      <w:r>
        <w:rPr>
          <w:rFonts w:ascii="Arial" w:hAnsi="Arial" w:cs="Arial"/>
          <w:noProof/>
          <w:sz w:val="20"/>
          <w:szCs w:val="20"/>
          <w:lang w:eastAsia="de-DE"/>
        </w:rPr>
        <w:t>1 und 2-wöchige Bade</w:t>
      </w:r>
      <w:r w:rsidR="00F63BFB">
        <w:rPr>
          <w:rFonts w:ascii="Arial" w:hAnsi="Arial" w:cs="Arial"/>
          <w:noProof/>
          <w:sz w:val="20"/>
          <w:szCs w:val="20"/>
          <w:lang w:eastAsia="de-DE"/>
        </w:rPr>
        <w:t>- und Er</w:t>
      </w:r>
      <w:r w:rsidR="003E09F7">
        <w:rPr>
          <w:rFonts w:ascii="Arial" w:hAnsi="Arial" w:cs="Arial"/>
          <w:noProof/>
          <w:sz w:val="20"/>
          <w:szCs w:val="20"/>
          <w:lang w:eastAsia="de-DE"/>
        </w:rPr>
        <w:t>holungs</w:t>
      </w:r>
      <w:r>
        <w:rPr>
          <w:rFonts w:ascii="Arial" w:hAnsi="Arial" w:cs="Arial"/>
          <w:noProof/>
          <w:sz w:val="20"/>
          <w:szCs w:val="20"/>
          <w:lang w:eastAsia="de-DE"/>
        </w:rPr>
        <w:t>aufenthalte</w:t>
      </w:r>
      <w:r w:rsidR="0096709E">
        <w:rPr>
          <w:rFonts w:ascii="Arial" w:hAnsi="Arial" w:cs="Arial"/>
          <w:noProof/>
          <w:sz w:val="20"/>
          <w:szCs w:val="20"/>
          <w:lang w:eastAsia="de-DE"/>
        </w:rPr>
        <w:t xml:space="preserve"> </w:t>
      </w:r>
      <w:r>
        <w:rPr>
          <w:rFonts w:ascii="Arial" w:hAnsi="Arial" w:cs="Arial"/>
          <w:noProof/>
          <w:sz w:val="20"/>
          <w:szCs w:val="20"/>
          <w:lang w:eastAsia="de-DE"/>
        </w:rPr>
        <w:t>inkl. Mietwagen ab/an Flughafen Heraklion</w:t>
      </w:r>
    </w:p>
    <w:p w:rsidR="0096709E" w:rsidRDefault="00C434A3">
      <w:pPr>
        <w:rPr>
          <w:rFonts w:ascii="Arial" w:hAnsi="Arial" w:cs="Arial"/>
          <w:b/>
          <w:sz w:val="20"/>
          <w:szCs w:val="20"/>
        </w:rPr>
      </w:pPr>
      <w:r>
        <w:rPr>
          <w:rFonts w:ascii="Arial" w:hAnsi="Arial" w:cs="Arial"/>
          <w:noProof/>
          <w:sz w:val="20"/>
          <w:szCs w:val="20"/>
          <w:lang w:val="de-DE" w:eastAsia="de-DE"/>
        </w:rPr>
        <w:drawing>
          <wp:inline distT="0" distB="0" distL="0" distR="0">
            <wp:extent cx="1908019" cy="1272610"/>
            <wp:effectExtent l="19050" t="19050" r="16031" b="22790"/>
            <wp:docPr id="21" name="Grafik 20" descr="20170405_145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5_145908.jpg"/>
                    <pic:cNvPicPr/>
                  </pic:nvPicPr>
                  <pic:blipFill>
                    <a:blip r:embed="rId7" cstate="print"/>
                    <a:stretch>
                      <a:fillRect/>
                    </a:stretch>
                  </pic:blipFill>
                  <pic:spPr>
                    <a:xfrm>
                      <a:off x="0" y="0"/>
                      <a:ext cx="1908019" cy="1272610"/>
                    </a:xfrm>
                    <a:prstGeom prst="rect">
                      <a:avLst/>
                    </a:prstGeom>
                    <a:ln w="3175">
                      <a:solidFill>
                        <a:schemeClr val="tx1"/>
                      </a:solidFill>
                    </a:ln>
                  </pic:spPr>
                </pic:pic>
              </a:graphicData>
            </a:graphic>
          </wp:inline>
        </w:drawing>
      </w:r>
      <w:r w:rsidR="0096709E">
        <w:rPr>
          <w:rFonts w:ascii="Arial" w:hAnsi="Arial" w:cs="Arial"/>
          <w:b/>
          <w:sz w:val="20"/>
          <w:szCs w:val="20"/>
        </w:rPr>
        <w:t xml:space="preserve"> </w:t>
      </w:r>
      <w:r w:rsidR="0096709E" w:rsidRPr="0096709E">
        <w:rPr>
          <w:rFonts w:ascii="Arial" w:hAnsi="Arial" w:cs="Arial"/>
          <w:b/>
          <w:noProof/>
          <w:sz w:val="20"/>
          <w:szCs w:val="20"/>
          <w:lang w:val="de-DE" w:eastAsia="de-DE"/>
        </w:rPr>
        <w:drawing>
          <wp:inline distT="0" distB="0" distL="0" distR="0">
            <wp:extent cx="1899285" cy="1295360"/>
            <wp:effectExtent l="19050" t="0" r="5715" b="0"/>
            <wp:docPr id="1" name="Grafik 10" descr="20170405_13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5_134806.jpg"/>
                    <pic:cNvPicPr/>
                  </pic:nvPicPr>
                  <pic:blipFill>
                    <a:blip r:embed="rId8" cstate="print"/>
                    <a:stretch>
                      <a:fillRect/>
                    </a:stretch>
                  </pic:blipFill>
                  <pic:spPr>
                    <a:xfrm>
                      <a:off x="0" y="0"/>
                      <a:ext cx="1898880" cy="1295084"/>
                    </a:xfrm>
                    <a:prstGeom prst="rect">
                      <a:avLst/>
                    </a:prstGeom>
                  </pic:spPr>
                </pic:pic>
              </a:graphicData>
            </a:graphic>
          </wp:inline>
        </w:drawing>
      </w:r>
      <w:r w:rsidR="0096709E">
        <w:rPr>
          <w:rFonts w:ascii="Arial" w:hAnsi="Arial" w:cs="Arial"/>
          <w:b/>
          <w:sz w:val="20"/>
          <w:szCs w:val="20"/>
        </w:rPr>
        <w:t xml:space="preserve"> </w:t>
      </w:r>
      <w:r w:rsidR="0096709E" w:rsidRPr="0096709E">
        <w:rPr>
          <w:rFonts w:ascii="Arial" w:hAnsi="Arial" w:cs="Arial"/>
          <w:b/>
          <w:noProof/>
          <w:sz w:val="20"/>
          <w:szCs w:val="20"/>
          <w:lang w:val="de-DE" w:eastAsia="de-DE"/>
        </w:rPr>
        <w:drawing>
          <wp:inline distT="0" distB="0" distL="0" distR="0">
            <wp:extent cx="1942027" cy="1295293"/>
            <wp:effectExtent l="19050" t="0" r="1073" b="0"/>
            <wp:docPr id="4" name="Grafik 15" descr="DSC0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99.jpg"/>
                    <pic:cNvPicPr/>
                  </pic:nvPicPr>
                  <pic:blipFill>
                    <a:blip r:embed="rId9" cstate="print"/>
                    <a:stretch>
                      <a:fillRect/>
                    </a:stretch>
                  </pic:blipFill>
                  <pic:spPr>
                    <a:xfrm>
                      <a:off x="0" y="0"/>
                      <a:ext cx="1942027" cy="1295293"/>
                    </a:xfrm>
                    <a:prstGeom prst="rect">
                      <a:avLst/>
                    </a:prstGeom>
                  </pic:spPr>
                </pic:pic>
              </a:graphicData>
            </a:graphic>
          </wp:inline>
        </w:drawing>
      </w:r>
    </w:p>
    <w:p w:rsidR="00D459DD" w:rsidRDefault="00D459DD">
      <w:pPr>
        <w:rPr>
          <w:rFonts w:ascii="Arial" w:hAnsi="Arial" w:cs="Arial"/>
          <w:color w:val="000000" w:themeColor="text1"/>
          <w:sz w:val="20"/>
          <w:szCs w:val="20"/>
          <w:u w:val="single"/>
        </w:rPr>
      </w:pPr>
      <w:r w:rsidRPr="00E80575">
        <w:rPr>
          <w:rFonts w:ascii="Arial" w:hAnsi="Arial" w:cs="Arial"/>
          <w:b/>
          <w:sz w:val="20"/>
          <w:szCs w:val="20"/>
        </w:rPr>
        <w:t>Mirtos</w:t>
      </w:r>
      <w:r w:rsidRPr="00E80575">
        <w:rPr>
          <w:rFonts w:ascii="Arial" w:hAnsi="Arial" w:cs="Arial"/>
          <w:sz w:val="20"/>
          <w:szCs w:val="20"/>
        </w:rPr>
        <w:t xml:space="preserve"> im Südosten</w:t>
      </w:r>
      <w:r w:rsidR="00DB4180">
        <w:rPr>
          <w:rFonts w:ascii="Arial" w:hAnsi="Arial" w:cs="Arial"/>
          <w:sz w:val="20"/>
          <w:szCs w:val="20"/>
        </w:rPr>
        <w:t xml:space="preserve"> der Insel Kreta</w:t>
      </w:r>
      <w:r w:rsidRPr="00E80575">
        <w:rPr>
          <w:rFonts w:ascii="Arial" w:hAnsi="Arial" w:cs="Arial"/>
          <w:sz w:val="20"/>
          <w:szCs w:val="20"/>
        </w:rPr>
        <w:t>: Sympathisches Dörfchen mit 600 Einwohnern direkt am Meer. Der Ort ist bei griechischen und Individualreisenden aus verschiedenen europäischen Ländern beliebt und hat sich, da es keine großen Hotelanlagen gibt, bisher dem Pauschaltourismus verschlossen.</w:t>
      </w:r>
      <w:r w:rsidR="00DB4180">
        <w:rPr>
          <w:rFonts w:ascii="Arial" w:hAnsi="Arial" w:cs="Arial"/>
          <w:sz w:val="20"/>
          <w:szCs w:val="20"/>
        </w:rPr>
        <w:t xml:space="preserve"> Von hier aus können Sie Tagestouren in die Berge, zur Nord- und Ostküste und in die typischen Inseldörfer der näheren Umgebung unternehmen. </w:t>
      </w:r>
      <w:r w:rsidR="00C627DB" w:rsidRPr="00E80575">
        <w:rPr>
          <w:rFonts w:ascii="Arial" w:hAnsi="Arial" w:cs="Arial"/>
          <w:sz w:val="20"/>
          <w:szCs w:val="20"/>
        </w:rPr>
        <w:t xml:space="preserve">(weitere Informationen siehe: </w:t>
      </w:r>
      <w:hyperlink r:id="rId10" w:history="1">
        <w:r w:rsidR="00DB4180" w:rsidRPr="00284FD0">
          <w:rPr>
            <w:rStyle w:val="Hyperlink"/>
            <w:rFonts w:ascii="Arial" w:hAnsi="Arial" w:cs="Arial"/>
            <w:i/>
            <w:sz w:val="20"/>
            <w:szCs w:val="20"/>
          </w:rPr>
          <w:t>https://www.mirtoscrete.gr/</w:t>
        </w:r>
      </w:hyperlink>
      <w:r w:rsidR="00C627DB" w:rsidRPr="00E80575">
        <w:rPr>
          <w:rFonts w:ascii="Arial" w:hAnsi="Arial" w:cs="Arial"/>
          <w:color w:val="000000" w:themeColor="text1"/>
          <w:sz w:val="20"/>
          <w:szCs w:val="20"/>
          <w:u w:val="single"/>
        </w:rPr>
        <w:t>)</w:t>
      </w:r>
      <w:r w:rsidR="00DB4180">
        <w:rPr>
          <w:rFonts w:ascii="Arial" w:hAnsi="Arial" w:cs="Arial"/>
          <w:color w:val="000000" w:themeColor="text1"/>
          <w:sz w:val="20"/>
          <w:szCs w:val="20"/>
          <w:u w:val="single"/>
        </w:rPr>
        <w:t>.</w:t>
      </w:r>
    </w:p>
    <w:p w:rsidR="00DB4180" w:rsidRPr="0096709E" w:rsidRDefault="00DB4180">
      <w:pPr>
        <w:rPr>
          <w:rFonts w:ascii="Arial" w:hAnsi="Arial" w:cs="Arial"/>
          <w:sz w:val="20"/>
          <w:szCs w:val="20"/>
        </w:rPr>
      </w:pPr>
      <w:r w:rsidRPr="0096709E">
        <w:rPr>
          <w:rFonts w:ascii="Arial" w:hAnsi="Arial" w:cs="Arial"/>
          <w:b/>
          <w:color w:val="000000" w:themeColor="text1"/>
          <w:sz w:val="20"/>
          <w:szCs w:val="20"/>
        </w:rPr>
        <w:t>Hotel Mirtos</w:t>
      </w:r>
      <w:r w:rsidRPr="0096709E">
        <w:rPr>
          <w:rFonts w:ascii="Arial" w:hAnsi="Arial" w:cs="Arial"/>
          <w:color w:val="000000" w:themeColor="text1"/>
          <w:sz w:val="20"/>
          <w:szCs w:val="20"/>
        </w:rPr>
        <w:t xml:space="preserve"> ist ein Familienbetrieb</w:t>
      </w:r>
      <w:r w:rsidR="0096709E" w:rsidRPr="0096709E">
        <w:rPr>
          <w:rFonts w:ascii="Arial" w:hAnsi="Arial" w:cs="Arial"/>
          <w:color w:val="000000" w:themeColor="text1"/>
          <w:sz w:val="20"/>
          <w:szCs w:val="20"/>
        </w:rPr>
        <w:t xml:space="preserve"> mit nur 15 Zimmern</w:t>
      </w:r>
      <w:r w:rsidR="0096709E">
        <w:rPr>
          <w:rFonts w:ascii="Arial" w:hAnsi="Arial" w:cs="Arial"/>
          <w:color w:val="000000" w:themeColor="text1"/>
          <w:sz w:val="20"/>
          <w:szCs w:val="20"/>
        </w:rPr>
        <w:t xml:space="preserve">, alle mit Du/WC, Klimaanlage, 50 m vom Strand entfernt. Das hauseigene Restaurant bietet leckere frische kretische Küche und die Chefin Jana kümmert sich liebevoll um ihre Gäste. </w:t>
      </w:r>
      <w:r w:rsidR="005B2FF8">
        <w:rPr>
          <w:rFonts w:ascii="Arial" w:hAnsi="Arial" w:cs="Arial"/>
          <w:color w:val="000000" w:themeColor="text1"/>
          <w:sz w:val="20"/>
          <w:szCs w:val="20"/>
        </w:rPr>
        <w:t>Sollte das Hotel ausgebucht sein, bieten wir Ihnen eine gleichwertige Unterkunft in einer Familienpension in Mirtos an.</w:t>
      </w:r>
    </w:p>
    <w:p w:rsidR="002747DD" w:rsidRDefault="00413F94" w:rsidP="000169B4">
      <w:pPr>
        <w:rPr>
          <w:rFonts w:ascii="Arial" w:hAnsi="Arial" w:cs="Arial"/>
          <w:b/>
          <w:sz w:val="20"/>
          <w:szCs w:val="20"/>
        </w:rPr>
      </w:pPr>
      <w:r>
        <w:rPr>
          <w:rFonts w:ascii="Arial" w:hAnsi="Arial" w:cs="Arial"/>
          <w:b/>
          <w:noProof/>
          <w:sz w:val="20"/>
          <w:szCs w:val="20"/>
          <w:lang w:val="de-DE" w:eastAsia="de-DE"/>
        </w:rPr>
        <w:drawing>
          <wp:anchor distT="0" distB="0" distL="114300" distR="114300" simplePos="0" relativeHeight="251660288" behindDoc="0" locked="0" layoutInCell="1" allowOverlap="1">
            <wp:simplePos x="0" y="0"/>
            <wp:positionH relativeFrom="column">
              <wp:posOffset>32385</wp:posOffset>
            </wp:positionH>
            <wp:positionV relativeFrom="paragraph">
              <wp:posOffset>26035</wp:posOffset>
            </wp:positionV>
            <wp:extent cx="1904365" cy="1266825"/>
            <wp:effectExtent l="19050" t="0" r="635" b="0"/>
            <wp:wrapSquare wrapText="bothSides"/>
            <wp:docPr id="10" name="Grafik 9" descr="DSC0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849.jpg"/>
                    <pic:cNvPicPr/>
                  </pic:nvPicPr>
                  <pic:blipFill>
                    <a:blip r:embed="rId11" cstate="print"/>
                    <a:stretch>
                      <a:fillRect/>
                    </a:stretch>
                  </pic:blipFill>
                  <pic:spPr>
                    <a:xfrm>
                      <a:off x="0" y="0"/>
                      <a:ext cx="1904365" cy="1266825"/>
                    </a:xfrm>
                    <a:prstGeom prst="rect">
                      <a:avLst/>
                    </a:prstGeom>
                  </pic:spPr>
                </pic:pic>
              </a:graphicData>
            </a:graphic>
          </wp:anchor>
        </w:drawing>
      </w:r>
      <w:r>
        <w:rPr>
          <w:rFonts w:ascii="Arial" w:hAnsi="Arial" w:cs="Arial"/>
          <w:b/>
          <w:noProof/>
          <w:sz w:val="20"/>
          <w:szCs w:val="20"/>
          <w:lang w:val="de-DE" w:eastAsia="de-DE"/>
        </w:rPr>
        <w:drawing>
          <wp:inline distT="0" distB="0" distL="0" distR="0">
            <wp:extent cx="1899345" cy="1266825"/>
            <wp:effectExtent l="19050" t="0" r="5655" b="0"/>
            <wp:docPr id="11" name="Grafik 10" descr="20170405_13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5_134806.jpg"/>
                    <pic:cNvPicPr/>
                  </pic:nvPicPr>
                  <pic:blipFill>
                    <a:blip r:embed="rId12" cstate="print"/>
                    <a:stretch>
                      <a:fillRect/>
                    </a:stretch>
                  </pic:blipFill>
                  <pic:spPr>
                    <a:xfrm>
                      <a:off x="0" y="0"/>
                      <a:ext cx="1898882" cy="1266516"/>
                    </a:xfrm>
                    <a:prstGeom prst="rect">
                      <a:avLst/>
                    </a:prstGeom>
                  </pic:spPr>
                </pic:pic>
              </a:graphicData>
            </a:graphic>
          </wp:inline>
        </w:drawing>
      </w:r>
      <w:r>
        <w:rPr>
          <w:rFonts w:ascii="Arial" w:hAnsi="Arial" w:cs="Arial"/>
          <w:b/>
          <w:sz w:val="20"/>
          <w:szCs w:val="20"/>
        </w:rPr>
        <w:t xml:space="preserve"> </w:t>
      </w:r>
      <w:r w:rsidR="002747DD">
        <w:rPr>
          <w:rFonts w:ascii="Arial" w:hAnsi="Arial" w:cs="Arial"/>
          <w:b/>
          <w:sz w:val="20"/>
          <w:szCs w:val="20"/>
        </w:rPr>
        <w:t xml:space="preserve"> </w:t>
      </w:r>
      <w:r w:rsidR="002747DD">
        <w:rPr>
          <w:rFonts w:ascii="Arial" w:hAnsi="Arial" w:cs="Arial"/>
          <w:b/>
          <w:noProof/>
          <w:sz w:val="20"/>
          <w:szCs w:val="20"/>
          <w:lang w:val="de-DE" w:eastAsia="de-DE"/>
        </w:rPr>
        <w:drawing>
          <wp:inline distT="0" distB="0" distL="0" distR="0">
            <wp:extent cx="1942027" cy="1295293"/>
            <wp:effectExtent l="19050" t="0" r="1073" b="0"/>
            <wp:docPr id="16" name="Grafik 15" descr="DSC0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99.jpg"/>
                    <pic:cNvPicPr/>
                  </pic:nvPicPr>
                  <pic:blipFill>
                    <a:blip r:embed="rId13" cstate="print"/>
                    <a:stretch>
                      <a:fillRect/>
                    </a:stretch>
                  </pic:blipFill>
                  <pic:spPr>
                    <a:xfrm>
                      <a:off x="0" y="0"/>
                      <a:ext cx="1942027" cy="1295293"/>
                    </a:xfrm>
                    <a:prstGeom prst="rect">
                      <a:avLst/>
                    </a:prstGeom>
                  </pic:spPr>
                </pic:pic>
              </a:graphicData>
            </a:graphic>
          </wp:inline>
        </w:drawing>
      </w:r>
    </w:p>
    <w:p w:rsidR="00413F94" w:rsidRDefault="00413F94" w:rsidP="000169B4">
      <w:pPr>
        <w:rPr>
          <w:rFonts w:ascii="Arial" w:hAnsi="Arial" w:cs="Arial"/>
          <w:b/>
          <w:sz w:val="20"/>
          <w:szCs w:val="20"/>
        </w:rPr>
      </w:pPr>
      <w:r>
        <w:rPr>
          <w:rFonts w:ascii="Arial" w:hAnsi="Arial" w:cs="Arial"/>
          <w:b/>
          <w:noProof/>
          <w:sz w:val="20"/>
          <w:szCs w:val="20"/>
          <w:lang w:val="de-DE" w:eastAsia="de-DE"/>
        </w:rPr>
        <w:drawing>
          <wp:inline distT="0" distB="0" distL="0" distR="0">
            <wp:extent cx="1942965" cy="1295919"/>
            <wp:effectExtent l="19050" t="0" r="135" b="0"/>
            <wp:docPr id="3" name="Grafik 2" descr="20170402_13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2_132217.jpg"/>
                    <pic:cNvPicPr/>
                  </pic:nvPicPr>
                  <pic:blipFill>
                    <a:blip r:embed="rId14" cstate="print"/>
                    <a:stretch>
                      <a:fillRect/>
                    </a:stretch>
                  </pic:blipFill>
                  <pic:spPr>
                    <a:xfrm>
                      <a:off x="0" y="0"/>
                      <a:ext cx="1942965" cy="1295919"/>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lang w:eastAsia="de-DE"/>
        </w:rPr>
        <w:t xml:space="preserve"> </w:t>
      </w:r>
      <w:r>
        <w:rPr>
          <w:rFonts w:ascii="Arial" w:hAnsi="Arial" w:cs="Arial"/>
          <w:b/>
          <w:noProof/>
          <w:sz w:val="20"/>
          <w:szCs w:val="20"/>
          <w:lang w:val="de-DE" w:eastAsia="de-DE"/>
        </w:rPr>
        <w:drawing>
          <wp:inline distT="0" distB="0" distL="0" distR="0">
            <wp:extent cx="1942696" cy="1295739"/>
            <wp:effectExtent l="19050" t="0" r="404" b="0"/>
            <wp:docPr id="5" name="Grafik 4" descr="20170401_11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1_114131.jpg"/>
                    <pic:cNvPicPr/>
                  </pic:nvPicPr>
                  <pic:blipFill>
                    <a:blip r:embed="rId15" cstate="print"/>
                    <a:stretch>
                      <a:fillRect/>
                    </a:stretch>
                  </pic:blipFill>
                  <pic:spPr>
                    <a:xfrm>
                      <a:off x="0" y="0"/>
                      <a:ext cx="1942696" cy="1295739"/>
                    </a:xfrm>
                    <a:prstGeom prst="rect">
                      <a:avLst/>
                    </a:prstGeom>
                  </pic:spPr>
                </pic:pic>
              </a:graphicData>
            </a:graphic>
          </wp:inline>
        </w:drawing>
      </w:r>
      <w:r>
        <w:rPr>
          <w:rFonts w:ascii="Arial" w:hAnsi="Arial" w:cs="Arial"/>
          <w:b/>
          <w:noProof/>
          <w:sz w:val="20"/>
          <w:szCs w:val="20"/>
          <w:lang w:eastAsia="de-DE"/>
        </w:rPr>
        <w:t xml:space="preserve">  </w:t>
      </w:r>
      <w:r>
        <w:rPr>
          <w:rFonts w:ascii="Arial" w:hAnsi="Arial" w:cs="Arial"/>
          <w:b/>
          <w:noProof/>
          <w:sz w:val="20"/>
          <w:szCs w:val="20"/>
          <w:lang w:val="de-DE" w:eastAsia="de-DE"/>
        </w:rPr>
        <w:drawing>
          <wp:inline distT="0" distB="0" distL="0" distR="0">
            <wp:extent cx="1949450" cy="1295400"/>
            <wp:effectExtent l="19050" t="0" r="0" b="0"/>
            <wp:docPr id="6" name="Grafik 5" descr="20170402_10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2_101007.jpg"/>
                    <pic:cNvPicPr/>
                  </pic:nvPicPr>
                  <pic:blipFill>
                    <a:blip r:embed="rId16" cstate="print"/>
                    <a:stretch>
                      <a:fillRect/>
                    </a:stretch>
                  </pic:blipFill>
                  <pic:spPr>
                    <a:xfrm>
                      <a:off x="0" y="0"/>
                      <a:ext cx="1953829" cy="1298310"/>
                    </a:xfrm>
                    <a:prstGeom prst="rect">
                      <a:avLst/>
                    </a:prstGeom>
                  </pic:spPr>
                </pic:pic>
              </a:graphicData>
            </a:graphic>
          </wp:inline>
        </w:drawing>
      </w:r>
    </w:p>
    <w:p w:rsidR="00DE4D48" w:rsidRDefault="000169B4" w:rsidP="000169B4">
      <w:pPr>
        <w:rPr>
          <w:rFonts w:ascii="Arial" w:hAnsi="Arial" w:cs="Arial"/>
          <w:sz w:val="20"/>
          <w:szCs w:val="20"/>
        </w:rPr>
      </w:pPr>
      <w:r w:rsidRPr="00E80575">
        <w:rPr>
          <w:rFonts w:ascii="Arial" w:hAnsi="Arial" w:cs="Arial"/>
          <w:b/>
          <w:sz w:val="20"/>
          <w:szCs w:val="20"/>
        </w:rPr>
        <w:t>Preis</w:t>
      </w:r>
      <w:r w:rsidR="0087636B">
        <w:rPr>
          <w:rFonts w:ascii="Arial" w:hAnsi="Arial" w:cs="Arial"/>
          <w:b/>
          <w:sz w:val="20"/>
          <w:szCs w:val="20"/>
        </w:rPr>
        <w:t>e</w:t>
      </w:r>
      <w:r w:rsidRPr="00E80575">
        <w:rPr>
          <w:rFonts w:ascii="Arial" w:hAnsi="Arial" w:cs="Arial"/>
          <w:b/>
          <w:sz w:val="20"/>
          <w:szCs w:val="20"/>
        </w:rPr>
        <w:t>:</w:t>
      </w:r>
      <w:r w:rsidR="002747DD">
        <w:rPr>
          <w:rFonts w:ascii="Arial" w:hAnsi="Arial" w:cs="Arial"/>
          <w:b/>
          <w:sz w:val="20"/>
          <w:szCs w:val="20"/>
        </w:rPr>
        <w:t xml:space="preserve"> </w:t>
      </w:r>
      <w:r w:rsidR="0087636B" w:rsidRPr="0087636B">
        <w:rPr>
          <w:rFonts w:ascii="Arial" w:hAnsi="Arial" w:cs="Arial"/>
          <w:sz w:val="20"/>
          <w:szCs w:val="20"/>
        </w:rPr>
        <w:t>1 Woche</w:t>
      </w:r>
      <w:r w:rsidR="0087636B">
        <w:rPr>
          <w:rFonts w:ascii="Arial" w:hAnsi="Arial" w:cs="Arial"/>
          <w:b/>
          <w:sz w:val="20"/>
          <w:szCs w:val="20"/>
        </w:rPr>
        <w:t xml:space="preserve">   </w:t>
      </w:r>
      <w:r w:rsidR="0087636B" w:rsidRPr="0087636B">
        <w:rPr>
          <w:rFonts w:ascii="Arial" w:hAnsi="Arial" w:cs="Arial"/>
          <w:sz w:val="20"/>
          <w:szCs w:val="20"/>
        </w:rPr>
        <w:t>ab</w:t>
      </w:r>
      <w:r w:rsidR="0087636B">
        <w:rPr>
          <w:rFonts w:ascii="Arial" w:hAnsi="Arial" w:cs="Arial"/>
          <w:b/>
          <w:sz w:val="20"/>
          <w:szCs w:val="20"/>
        </w:rPr>
        <w:t xml:space="preserve"> </w:t>
      </w:r>
      <w:r w:rsidR="0087636B">
        <w:rPr>
          <w:rFonts w:ascii="Arial" w:hAnsi="Arial" w:cs="Arial"/>
          <w:sz w:val="20"/>
          <w:szCs w:val="20"/>
        </w:rPr>
        <w:t xml:space="preserve">750,- € </w:t>
      </w:r>
      <w:r w:rsidR="00293A37" w:rsidRPr="00293A37">
        <w:rPr>
          <w:rFonts w:ascii="Arial" w:hAnsi="Arial" w:cs="Arial"/>
          <w:sz w:val="20"/>
          <w:szCs w:val="20"/>
        </w:rPr>
        <w:t xml:space="preserve"> </w:t>
      </w:r>
      <w:r w:rsidR="00293A37">
        <w:rPr>
          <w:rFonts w:ascii="Arial" w:hAnsi="Arial" w:cs="Arial"/>
          <w:sz w:val="20"/>
          <w:szCs w:val="20"/>
        </w:rPr>
        <w:t xml:space="preserve">   </w:t>
      </w:r>
      <w:r w:rsidR="0087636B">
        <w:rPr>
          <w:rFonts w:ascii="Arial" w:hAnsi="Arial" w:cs="Arial"/>
          <w:sz w:val="20"/>
          <w:szCs w:val="20"/>
        </w:rPr>
        <w:t>inkl. 7 Tage Mietwagen ab/an Heraklion)</w:t>
      </w:r>
      <w:r w:rsidR="00D63FC0">
        <w:rPr>
          <w:rFonts w:ascii="Arial" w:hAnsi="Arial" w:cs="Arial"/>
          <w:sz w:val="20"/>
          <w:szCs w:val="20"/>
        </w:rPr>
        <w:br/>
        <w:t xml:space="preserve">             </w:t>
      </w:r>
      <w:r w:rsidR="0087636B">
        <w:rPr>
          <w:rFonts w:ascii="Arial" w:hAnsi="Arial" w:cs="Arial"/>
          <w:sz w:val="20"/>
          <w:szCs w:val="20"/>
        </w:rPr>
        <w:t>2 Wochen ab 93</w:t>
      </w:r>
      <w:r w:rsidR="00D63FC0">
        <w:rPr>
          <w:rFonts w:ascii="Arial" w:hAnsi="Arial" w:cs="Arial"/>
          <w:sz w:val="20"/>
          <w:szCs w:val="20"/>
        </w:rPr>
        <w:t xml:space="preserve">0,- € </w:t>
      </w:r>
      <w:r w:rsidR="0087636B">
        <w:rPr>
          <w:rFonts w:ascii="Arial" w:hAnsi="Arial" w:cs="Arial"/>
          <w:sz w:val="20"/>
          <w:szCs w:val="20"/>
        </w:rPr>
        <w:t xml:space="preserve">    inkl. 3 Tage Mietwagen am Anfang und 4 Tage am Schluss der Reise</w:t>
      </w:r>
      <w:r w:rsidR="0087636B">
        <w:rPr>
          <w:rFonts w:ascii="Arial" w:hAnsi="Arial" w:cs="Arial"/>
          <w:sz w:val="20"/>
          <w:szCs w:val="20"/>
        </w:rPr>
        <w:br/>
        <w:t>(bei Buchung von 2 Personen; Einzelzimmer:</w:t>
      </w:r>
      <w:r w:rsidR="005B2FF8">
        <w:rPr>
          <w:rFonts w:ascii="Arial" w:hAnsi="Arial" w:cs="Arial"/>
          <w:sz w:val="20"/>
          <w:szCs w:val="20"/>
        </w:rPr>
        <w:t xml:space="preserve"> </w:t>
      </w:r>
      <w:r w:rsidR="0087636B">
        <w:rPr>
          <w:rFonts w:ascii="Arial" w:hAnsi="Arial" w:cs="Arial"/>
          <w:sz w:val="20"/>
          <w:szCs w:val="20"/>
        </w:rPr>
        <w:t>auf Anfrage)</w:t>
      </w:r>
    </w:p>
    <w:p w:rsidR="00293A37" w:rsidRDefault="000169B4" w:rsidP="0087636B">
      <w:pPr>
        <w:rPr>
          <w:rFonts w:ascii="Arial" w:hAnsi="Arial" w:cs="Arial"/>
          <w:sz w:val="20"/>
          <w:szCs w:val="20"/>
        </w:rPr>
      </w:pPr>
      <w:r w:rsidRPr="00E80575">
        <w:rPr>
          <w:rFonts w:ascii="Arial" w:hAnsi="Arial" w:cs="Arial"/>
          <w:b/>
          <w:sz w:val="20"/>
          <w:szCs w:val="20"/>
        </w:rPr>
        <w:t>Leistungen:</w:t>
      </w:r>
      <w:r w:rsidRPr="00E80575">
        <w:rPr>
          <w:rFonts w:ascii="Arial" w:hAnsi="Arial" w:cs="Arial"/>
          <w:sz w:val="20"/>
          <w:szCs w:val="20"/>
        </w:rPr>
        <w:t xml:space="preserve"> Flug ab/an Kassel</w:t>
      </w:r>
      <w:r w:rsidR="001250A0" w:rsidRPr="00E80575">
        <w:rPr>
          <w:rFonts w:ascii="Arial" w:hAnsi="Arial" w:cs="Arial"/>
          <w:sz w:val="20"/>
          <w:szCs w:val="20"/>
        </w:rPr>
        <w:t xml:space="preserve">; </w:t>
      </w:r>
      <w:r w:rsidR="0087636B">
        <w:rPr>
          <w:rFonts w:ascii="Arial" w:hAnsi="Arial" w:cs="Arial"/>
          <w:sz w:val="20"/>
          <w:szCs w:val="20"/>
        </w:rPr>
        <w:t>Mietwagen ab/an Flughafen Heraklion</w:t>
      </w:r>
      <w:r w:rsidR="00C02E5B">
        <w:rPr>
          <w:rFonts w:ascii="Arial" w:hAnsi="Arial" w:cs="Arial"/>
          <w:sz w:val="20"/>
          <w:szCs w:val="20"/>
        </w:rPr>
        <w:t xml:space="preserve"> für 7 Tage; 7x Ü/F</w:t>
      </w:r>
      <w:r w:rsidR="00F82811">
        <w:rPr>
          <w:rFonts w:ascii="Arial" w:hAnsi="Arial" w:cs="Arial"/>
          <w:sz w:val="20"/>
          <w:szCs w:val="20"/>
        </w:rPr>
        <w:t xml:space="preserve"> bzw. 14x Ü/F</w:t>
      </w:r>
      <w:r w:rsidR="00C02E5B">
        <w:rPr>
          <w:rFonts w:ascii="Arial" w:hAnsi="Arial" w:cs="Arial"/>
          <w:sz w:val="20"/>
          <w:szCs w:val="20"/>
        </w:rPr>
        <w:t xml:space="preserve"> im Hotel Mirtos oder gleichwertiger Familienpension; Informationen zu Unternehmungen durch unsere Partner</w:t>
      </w:r>
      <w:r w:rsidR="0084354C">
        <w:rPr>
          <w:rFonts w:ascii="Arial" w:hAnsi="Arial" w:cs="Arial"/>
          <w:sz w:val="20"/>
          <w:szCs w:val="20"/>
        </w:rPr>
        <w:t xml:space="preserve"> </w:t>
      </w:r>
      <w:r w:rsidR="00C02E5B">
        <w:rPr>
          <w:rFonts w:ascii="Arial" w:hAnsi="Arial" w:cs="Arial"/>
          <w:sz w:val="20"/>
          <w:szCs w:val="20"/>
        </w:rPr>
        <w:t xml:space="preserve">vor Ort; Broschüre „discover mirtos…on foot“; </w:t>
      </w:r>
    </w:p>
    <w:p w:rsidR="005B2FF8" w:rsidRPr="001F7CE6" w:rsidRDefault="005B2FF8" w:rsidP="0087636B">
      <w:pPr>
        <w:rPr>
          <w:rFonts w:ascii="Arial" w:hAnsi="Arial" w:cs="Arial"/>
          <w:sz w:val="20"/>
          <w:szCs w:val="20"/>
          <w:lang w:val="de-DE"/>
        </w:rPr>
      </w:pPr>
      <w:r>
        <w:rPr>
          <w:rFonts w:ascii="Arial" w:hAnsi="Arial" w:cs="Arial"/>
          <w:sz w:val="20"/>
          <w:szCs w:val="20"/>
        </w:rPr>
        <w:t xml:space="preserve">Flugtage ab Kassel </w:t>
      </w:r>
      <w:r w:rsidR="002115A3">
        <w:rPr>
          <w:rFonts w:ascii="Arial" w:hAnsi="Arial" w:cs="Arial"/>
          <w:sz w:val="20"/>
          <w:szCs w:val="20"/>
        </w:rPr>
        <w:t>Mai bis Ende Oktober</w:t>
      </w:r>
      <w:r>
        <w:rPr>
          <w:rFonts w:ascii="Arial" w:hAnsi="Arial" w:cs="Arial"/>
          <w:sz w:val="20"/>
          <w:szCs w:val="20"/>
        </w:rPr>
        <w:t>: Dienstag</w:t>
      </w:r>
      <w:r w:rsidR="0013229A">
        <w:rPr>
          <w:rFonts w:ascii="Arial" w:hAnsi="Arial" w:cs="Arial"/>
          <w:sz w:val="20"/>
          <w:szCs w:val="20"/>
          <w:lang w:val="de-DE"/>
        </w:rPr>
        <w:t>, Donnerstag</w:t>
      </w:r>
      <w:bookmarkStart w:id="0" w:name="_GoBack"/>
      <w:bookmarkEnd w:id="0"/>
      <w:r w:rsidR="002115A3">
        <w:rPr>
          <w:rFonts w:ascii="Arial" w:hAnsi="Arial" w:cs="Arial"/>
          <w:sz w:val="20"/>
          <w:szCs w:val="20"/>
        </w:rPr>
        <w:t xml:space="preserve"> und </w:t>
      </w:r>
      <w:r w:rsidR="001F7CE6">
        <w:rPr>
          <w:rFonts w:ascii="Arial" w:hAnsi="Arial" w:cs="Arial"/>
          <w:sz w:val="20"/>
          <w:szCs w:val="20"/>
          <w:lang w:val="de-DE"/>
        </w:rPr>
        <w:t>Samstag</w:t>
      </w:r>
    </w:p>
    <w:p w:rsidR="002747DD" w:rsidRDefault="002747DD" w:rsidP="000169B4">
      <w:pPr>
        <w:rPr>
          <w:rFonts w:ascii="Arial" w:hAnsi="Arial" w:cs="Arial"/>
          <w:sz w:val="20"/>
          <w:szCs w:val="20"/>
        </w:rPr>
      </w:pPr>
      <w:r>
        <w:rPr>
          <w:rFonts w:ascii="Arial" w:hAnsi="Arial" w:cs="Arial"/>
          <w:sz w:val="20"/>
          <w:szCs w:val="20"/>
        </w:rPr>
        <w:t xml:space="preserve">    </w:t>
      </w:r>
    </w:p>
    <w:sectPr w:rsidR="002747DD" w:rsidSect="006D5D6D">
      <w:footerReference w:type="default" r:id="rId1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69" w:rsidRDefault="00896C69" w:rsidP="00E80575">
      <w:pPr>
        <w:spacing w:after="0" w:line="240" w:lineRule="auto"/>
      </w:pPr>
      <w:r>
        <w:separator/>
      </w:r>
    </w:p>
  </w:endnote>
  <w:endnote w:type="continuationSeparator" w:id="0">
    <w:p w:rsidR="00896C69" w:rsidRDefault="00896C69" w:rsidP="00E8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DA" w:rsidRPr="00CD781E" w:rsidRDefault="00EF23DA" w:rsidP="00E80575">
    <w:pPr>
      <w:pStyle w:val="Fuzeile"/>
      <w:jc w:val="center"/>
      <w:rPr>
        <w:rFonts w:ascii="Arial" w:hAnsi="Arial" w:cs="Arial"/>
        <w:sz w:val="16"/>
        <w:szCs w:val="16"/>
      </w:rPr>
    </w:pPr>
    <w:r w:rsidRPr="00CD781E">
      <w:rPr>
        <w:rFonts w:ascii="Arial" w:hAnsi="Arial" w:cs="Arial"/>
        <w:sz w:val="16"/>
        <w:szCs w:val="16"/>
      </w:rPr>
      <w:t>karaburun tours – kulturreise-service gmbh - Leipziger Str.296 – 34260 Kaufungen</w:t>
    </w:r>
  </w:p>
  <w:p w:rsidR="00EF23DA" w:rsidRPr="00CD781E" w:rsidRDefault="00EF23DA" w:rsidP="00E80575">
    <w:pPr>
      <w:pStyle w:val="Fuzeile"/>
      <w:jc w:val="center"/>
      <w:rPr>
        <w:rFonts w:ascii="Arial" w:hAnsi="Arial" w:cs="Arial"/>
        <w:sz w:val="16"/>
        <w:szCs w:val="16"/>
      </w:rPr>
    </w:pPr>
    <w:r w:rsidRPr="00CD781E">
      <w:rPr>
        <w:rFonts w:ascii="Arial" w:hAnsi="Arial" w:cs="Arial"/>
        <w:sz w:val="16"/>
        <w:szCs w:val="16"/>
      </w:rPr>
      <w:t xml:space="preserve">Tel. 05605.94870   </w:t>
    </w:r>
    <w:hyperlink r:id="rId1" w:history="1">
      <w:r w:rsidRPr="002C04F0">
        <w:rPr>
          <w:rStyle w:val="Hyperlink"/>
          <w:rFonts w:ascii="Arial" w:hAnsi="Arial" w:cs="Arial"/>
          <w:sz w:val="20"/>
          <w:szCs w:val="20"/>
        </w:rPr>
        <w:t>info@karaburun.de</w:t>
      </w:r>
    </w:hyperlink>
    <w:r w:rsidRPr="00CD781E">
      <w:rPr>
        <w:rFonts w:ascii="Arial" w:hAnsi="Arial" w:cs="Arial"/>
        <w:sz w:val="16"/>
        <w:szCs w:val="16"/>
      </w:rPr>
      <w:t xml:space="preserve">   www.karaburun.de</w:t>
    </w:r>
  </w:p>
  <w:p w:rsidR="00EF23DA" w:rsidRDefault="00EF23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69" w:rsidRDefault="00896C69" w:rsidP="00E80575">
      <w:pPr>
        <w:spacing w:after="0" w:line="240" w:lineRule="auto"/>
      </w:pPr>
      <w:r>
        <w:separator/>
      </w:r>
    </w:p>
  </w:footnote>
  <w:footnote w:type="continuationSeparator" w:id="0">
    <w:p w:rsidR="00896C69" w:rsidRDefault="00896C69" w:rsidP="00E80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DD"/>
    <w:rsid w:val="000169B4"/>
    <w:rsid w:val="0002341C"/>
    <w:rsid w:val="000839E7"/>
    <w:rsid w:val="000B2C32"/>
    <w:rsid w:val="000E35B7"/>
    <w:rsid w:val="000F205C"/>
    <w:rsid w:val="0010586A"/>
    <w:rsid w:val="001250A0"/>
    <w:rsid w:val="0013229A"/>
    <w:rsid w:val="0016191E"/>
    <w:rsid w:val="00195FC7"/>
    <w:rsid w:val="001A3368"/>
    <w:rsid w:val="001E24EA"/>
    <w:rsid w:val="001F7CE6"/>
    <w:rsid w:val="002115A3"/>
    <w:rsid w:val="002747DD"/>
    <w:rsid w:val="00293294"/>
    <w:rsid w:val="00293A37"/>
    <w:rsid w:val="002C04F0"/>
    <w:rsid w:val="002E2E94"/>
    <w:rsid w:val="00302100"/>
    <w:rsid w:val="003526D2"/>
    <w:rsid w:val="0038732A"/>
    <w:rsid w:val="00393EA5"/>
    <w:rsid w:val="003B5C31"/>
    <w:rsid w:val="003B5E7E"/>
    <w:rsid w:val="003E09F7"/>
    <w:rsid w:val="003E3297"/>
    <w:rsid w:val="00413F94"/>
    <w:rsid w:val="00434EE1"/>
    <w:rsid w:val="00480CDD"/>
    <w:rsid w:val="00487CA4"/>
    <w:rsid w:val="00502B6F"/>
    <w:rsid w:val="00525984"/>
    <w:rsid w:val="00567D0B"/>
    <w:rsid w:val="0059158F"/>
    <w:rsid w:val="00593944"/>
    <w:rsid w:val="005B2FF8"/>
    <w:rsid w:val="005F208B"/>
    <w:rsid w:val="00616A0E"/>
    <w:rsid w:val="0063077E"/>
    <w:rsid w:val="0066334B"/>
    <w:rsid w:val="00675666"/>
    <w:rsid w:val="006927DA"/>
    <w:rsid w:val="00692D67"/>
    <w:rsid w:val="006D5D6D"/>
    <w:rsid w:val="00812D78"/>
    <w:rsid w:val="00816091"/>
    <w:rsid w:val="0084354C"/>
    <w:rsid w:val="0087458D"/>
    <w:rsid w:val="0087636B"/>
    <w:rsid w:val="00896C69"/>
    <w:rsid w:val="008B2C50"/>
    <w:rsid w:val="008F5EC8"/>
    <w:rsid w:val="00907E52"/>
    <w:rsid w:val="0095545B"/>
    <w:rsid w:val="0096335A"/>
    <w:rsid w:val="00965D87"/>
    <w:rsid w:val="0096709E"/>
    <w:rsid w:val="009B57FB"/>
    <w:rsid w:val="00A375A2"/>
    <w:rsid w:val="00A62FB0"/>
    <w:rsid w:val="00AE4703"/>
    <w:rsid w:val="00B03F19"/>
    <w:rsid w:val="00B05C3F"/>
    <w:rsid w:val="00B428EB"/>
    <w:rsid w:val="00B46417"/>
    <w:rsid w:val="00B475F5"/>
    <w:rsid w:val="00BD4C8C"/>
    <w:rsid w:val="00BD55F8"/>
    <w:rsid w:val="00BE6087"/>
    <w:rsid w:val="00BF4906"/>
    <w:rsid w:val="00C02E5B"/>
    <w:rsid w:val="00C434A3"/>
    <w:rsid w:val="00C627DB"/>
    <w:rsid w:val="00C6356F"/>
    <w:rsid w:val="00CA7157"/>
    <w:rsid w:val="00CC138E"/>
    <w:rsid w:val="00CF214A"/>
    <w:rsid w:val="00D37E12"/>
    <w:rsid w:val="00D40135"/>
    <w:rsid w:val="00D459DD"/>
    <w:rsid w:val="00D63FC0"/>
    <w:rsid w:val="00D97969"/>
    <w:rsid w:val="00DB1526"/>
    <w:rsid w:val="00DB4180"/>
    <w:rsid w:val="00DE4D48"/>
    <w:rsid w:val="00E1408B"/>
    <w:rsid w:val="00E51FD6"/>
    <w:rsid w:val="00E73AC4"/>
    <w:rsid w:val="00E80575"/>
    <w:rsid w:val="00E95A50"/>
    <w:rsid w:val="00EC05C2"/>
    <w:rsid w:val="00EE40C9"/>
    <w:rsid w:val="00EF23DA"/>
    <w:rsid w:val="00EF26AA"/>
    <w:rsid w:val="00F63BFB"/>
    <w:rsid w:val="00F70EE9"/>
    <w:rsid w:val="00F82811"/>
    <w:rsid w:val="00F87FDF"/>
    <w:rsid w:val="00F9730E"/>
    <w:rsid w:val="00FB3CDE"/>
    <w:rsid w:val="00FD5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27DB"/>
    <w:rPr>
      <w:color w:val="0000FF"/>
      <w:u w:val="single"/>
    </w:rPr>
  </w:style>
  <w:style w:type="paragraph" w:styleId="Sprechblasentext">
    <w:name w:val="Balloon Text"/>
    <w:basedOn w:val="Standard"/>
    <w:link w:val="SprechblasentextZchn"/>
    <w:uiPriority w:val="99"/>
    <w:semiHidden/>
    <w:unhideWhenUsed/>
    <w:rsid w:val="000839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E7"/>
    <w:rPr>
      <w:rFonts w:ascii="Tahoma" w:hAnsi="Tahoma" w:cs="Tahoma"/>
      <w:sz w:val="16"/>
      <w:szCs w:val="16"/>
    </w:rPr>
  </w:style>
  <w:style w:type="paragraph" w:styleId="Kopfzeile">
    <w:name w:val="header"/>
    <w:basedOn w:val="Standard"/>
    <w:link w:val="KopfzeileZchn"/>
    <w:uiPriority w:val="99"/>
    <w:semiHidden/>
    <w:unhideWhenUsed/>
    <w:rsid w:val="00E80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80575"/>
  </w:style>
  <w:style w:type="paragraph" w:styleId="Fuzeile">
    <w:name w:val="footer"/>
    <w:basedOn w:val="Standard"/>
    <w:link w:val="FuzeileZchn"/>
    <w:uiPriority w:val="99"/>
    <w:unhideWhenUsed/>
    <w:rsid w:val="00E80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27DB"/>
    <w:rPr>
      <w:color w:val="0000FF"/>
      <w:u w:val="single"/>
    </w:rPr>
  </w:style>
  <w:style w:type="paragraph" w:styleId="Sprechblasentext">
    <w:name w:val="Balloon Text"/>
    <w:basedOn w:val="Standard"/>
    <w:link w:val="SprechblasentextZchn"/>
    <w:uiPriority w:val="99"/>
    <w:semiHidden/>
    <w:unhideWhenUsed/>
    <w:rsid w:val="000839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E7"/>
    <w:rPr>
      <w:rFonts w:ascii="Tahoma" w:hAnsi="Tahoma" w:cs="Tahoma"/>
      <w:sz w:val="16"/>
      <w:szCs w:val="16"/>
    </w:rPr>
  </w:style>
  <w:style w:type="paragraph" w:styleId="Kopfzeile">
    <w:name w:val="header"/>
    <w:basedOn w:val="Standard"/>
    <w:link w:val="KopfzeileZchn"/>
    <w:uiPriority w:val="99"/>
    <w:semiHidden/>
    <w:unhideWhenUsed/>
    <w:rsid w:val="00E80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80575"/>
  </w:style>
  <w:style w:type="paragraph" w:styleId="Fuzeile">
    <w:name w:val="footer"/>
    <w:basedOn w:val="Standard"/>
    <w:link w:val="FuzeileZchn"/>
    <w:uiPriority w:val="99"/>
    <w:unhideWhenUsed/>
    <w:rsid w:val="00E80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mirtoscrete.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info@karaburu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Windows-Benutzer</cp:lastModifiedBy>
  <cp:revision>3</cp:revision>
  <cp:lastPrinted>2022-01-11T13:19:00Z</cp:lastPrinted>
  <dcterms:created xsi:type="dcterms:W3CDTF">2022-01-11T13:18:00Z</dcterms:created>
  <dcterms:modified xsi:type="dcterms:W3CDTF">2022-01-11T13:19:00Z</dcterms:modified>
</cp:coreProperties>
</file>